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6698" w:dyaOrig="9464">
          <v:rect xmlns:o="urn:schemas-microsoft-com:office:office" xmlns:v="urn:schemas-microsoft-com:vml" id="rectole0000000000" style="width:334.900000pt;height:473.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JAN DAU MELHAU : DISCO-BIBLIOGRAPHIE DISPONIBLE</w:t>
      </w:r>
    </w:p>
    <w:p>
      <w:pPr>
        <w:spacing w:before="0" w:after="0" w:line="240"/>
        <w:ind w:right="0" w:left="1728" w:firstLine="0"/>
        <w:jc w:val="both"/>
        <w:rPr>
          <w:rFonts w:ascii="Times New Roman" w:hAnsi="Times New Roman" w:cs="Times New Roman" w:eastAsia="Times New Roman"/>
          <w:color w:val="auto"/>
          <w:spacing w:val="0"/>
          <w:position w:val="0"/>
          <w:sz w:val="18"/>
          <w:shd w:fill="auto" w:val="clear"/>
        </w:rPr>
      </w:pPr>
    </w:p>
    <w:p>
      <w:pPr>
        <w:tabs>
          <w:tab w:val="left" w:pos="9356" w:leader="none"/>
        </w:tabs>
        <w:spacing w:before="28" w:after="0" w:line="240"/>
        <w:ind w:right="5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LOS DOS EINOCENTS - roman – A tots/Oc segur - 1978 </w:t>
      </w:r>
    </w:p>
    <w:p>
      <w:pPr>
        <w:tabs>
          <w:tab w:val="left" w:pos="9356" w:leader="none"/>
        </w:tabs>
        <w:spacing w:before="28" w:after="0" w:line="240"/>
        <w:ind w:right="5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SAUMES PER ’NA SAUMA - poemas - Los d’a Roier - 1979</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PRUMIER LIBRE DAU MARÇAU - pròsas - Lo Leberaubre - 1985 </w:t>
      </w:r>
    </w:p>
    <w:p>
      <w:pPr>
        <w:spacing w:before="24" w:after="0" w:line="240"/>
        <w:ind w:right="-115" w:left="552" w:hanging="55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PERMENADA AU PAIS DE LAS CRONICAS - chançons popularias - avec traduction française - Lo chamin de sent Jaume - 1986 </w:t>
      </w:r>
    </w:p>
    <w:p>
      <w:pPr>
        <w:spacing w:before="24" w:after="0" w:line="240"/>
        <w:ind w:right="5"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JOURNAL D’UN PÈLERIN, VIELLEUX ET MENDIANT, SUR LE CHEMIN DE COMPOSTELLE première édition Lo chamin de sent Jaume - 1990, 6</w:t>
      </w:r>
      <w:r>
        <w:rPr>
          <w:rFonts w:ascii="Times New Roman" w:hAnsi="Times New Roman" w:cs="Times New Roman" w:eastAsia="Times New Roman"/>
          <w:color w:val="auto"/>
          <w:spacing w:val="0"/>
          <w:position w:val="0"/>
          <w:sz w:val="16"/>
          <w:shd w:fill="auto" w:val="clear"/>
          <w:vertAlign w:val="superscript"/>
        </w:rPr>
        <w:t xml:space="preserve">ème</w:t>
      </w:r>
      <w:r>
        <w:rPr>
          <w:rFonts w:ascii="Times New Roman" w:hAnsi="Times New Roman" w:cs="Times New Roman" w:eastAsia="Times New Roman"/>
          <w:color w:val="auto"/>
          <w:spacing w:val="0"/>
          <w:position w:val="0"/>
          <w:sz w:val="16"/>
          <w:shd w:fill="auto" w:val="clear"/>
        </w:rPr>
        <w:t xml:space="preserve"> Fédérop - 2013 </w:t>
      </w:r>
    </w:p>
    <w:p>
      <w:pPr>
        <w:spacing w:before="24" w:after="0" w:line="240"/>
        <w:ind w:right="5"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ÒBRAS COMPLETAS (avec traduction française) - aphorismes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- 1996 </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CONTES DU LIMOUSIN - Albums du Père Castor, Flammarion - 1997</w:t>
      </w:r>
    </w:p>
    <w:p>
      <w:pPr>
        <w:spacing w:before="4" w:after="0" w:line="240"/>
        <w:ind w:right="279"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NOEL NIVARD, LES ANNEES EXPRESSIONNISTES - Musée de l’Evêché - 1998 </w:t>
      </w:r>
    </w:p>
    <w:p>
      <w:pPr>
        <w:spacing w:before="4" w:after="0" w:line="240"/>
        <w:ind w:right="279"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JE ME SOUVIENS LIMOGES, TE’N RAPELAS ? (illustré par Jan-Marc Simeonin)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- 1999 </w:t>
      </w:r>
    </w:p>
    <w:p>
      <w:pPr>
        <w:spacing w:before="19" w:after="0" w:line="240"/>
        <w:ind w:right="37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TROIS CONTES - Nouvelle bibliothèque elzévirienne, Plein Chant - 2000 </w:t>
      </w:r>
    </w:p>
    <w:p>
      <w:pPr>
        <w:spacing w:before="19" w:after="0" w:line="240"/>
        <w:ind w:right="37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MARCELLE DELPASTRE - Plein Chant n° 71-72 - 2000 - réédition 2009 </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DE L’EIME (avec traduction française) - aphorismes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- 2001 </w:t>
      </w:r>
    </w:p>
    <w:p>
      <w:pPr>
        <w:spacing w:before="14" w:after="0" w:line="240"/>
        <w:ind w:right="50" w:left="494" w:hanging="494"/>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 MONUMENT DELPASTRE DE MARC PETIT A AIXE-SUR-VIENNE </w:t>
      </w:r>
    </w:p>
    <w:p>
      <w:pPr>
        <w:spacing w:before="14" w:after="0" w:line="240"/>
        <w:ind w:right="50" w:left="494" w:hanging="68"/>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et Plein Chant - 2001 </w:t>
      </w:r>
    </w:p>
    <w:p>
      <w:pPr>
        <w:spacing w:before="24" w:after="0" w:line="240"/>
        <w:ind w:right="859" w:left="489" w:hanging="48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AU RIER-LUTZ DAU SILENCI (avec traduction française) - aphorismes </w:t>
      </w:r>
    </w:p>
    <w:p>
      <w:pPr>
        <w:spacing w:before="24" w:after="0" w:line="240"/>
        <w:ind w:right="859" w:left="489" w:hanging="6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- 2001 </w:t>
      </w:r>
    </w:p>
    <w:p>
      <w:pPr>
        <w:spacing w:before="24" w:after="0" w:line="240"/>
        <w:ind w:right="187"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MITE DAU CHASTENH (bilingue) - avec un CD - L’ostal del libre - 2001 </w:t>
      </w:r>
    </w:p>
    <w:p>
      <w:pPr>
        <w:spacing w:before="24" w:after="0" w:line="240"/>
        <w:ind w:right="187"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MON DICTIONNAIRE ou MAIS QU’EST-CE QUE JE FOUS DANS CE MERDIER?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Chez l’auteur - 2002 - seconde édition 2005 </w:t>
      </w:r>
    </w:p>
    <w:p>
      <w:pPr>
        <w:spacing w:before="19" w:after="0" w:line="240"/>
        <w:ind w:right="50" w:left="426" w:hanging="42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GLÒRIA DE LA MORT (avec traduction française) - poème calligraphié (avec la complicité de Marc Petit, sculptures et dessins, et de Jan-Marc Simeonin, aquarelles et gravures) – Plein Chant - 2002 </w:t>
      </w:r>
    </w:p>
    <w:p>
      <w:pPr>
        <w:spacing w:before="19" w:after="0" w:line="240"/>
        <w:ind w:right="50" w:left="426" w:hanging="42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CRONICAS DAU SAUBRE-VIURE (avec traduction française) - chroniques radiophoniques - Lucien Souny - 2002 </w:t>
      </w:r>
    </w:p>
    <w:p>
      <w:pPr>
        <w:spacing w:before="33" w:after="0" w:line="240"/>
        <w:ind w:right="303" w:left="456" w:hanging="45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DIABLE ES JOS LA PÒRTA - oratorio - CD - Lo chamin de sent Jaume et IEO lemosin - 2003 </w:t>
      </w:r>
    </w:p>
    <w:p>
      <w:pPr>
        <w:spacing w:before="38" w:after="0" w:line="240"/>
        <w:ind w:right="-528"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MAS VIELHAS (avec traduction française) - souvenirs - Lo chamin de sent Jaume </w:t>
      </w:r>
    </w:p>
    <w:p>
      <w:pPr>
        <w:spacing w:before="38" w:after="0" w:line="240"/>
        <w:ind w:right="-528"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EN FRANCES DINS LA REVIRADA - libre de legir  2006 Lo chamin de sent Jaume - 2006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ZO D’AXA L’ENDEHORS - Plein Chant n° 8l-82 - 2006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MAS SI CHANTAVAS LA VITA (avec traduction française) - chansons </w:t>
      </w:r>
    </w:p>
    <w:p>
      <w:pPr>
        <w:spacing w:before="14" w:after="0" w:line="240"/>
        <w:ind w:right="77" w:left="426"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livre Lo chamin de sent Jaume - 2006, CD La Voix des sirènes - 2008 </w:t>
      </w:r>
    </w:p>
    <w:p>
      <w:pPr>
        <w:spacing w:before="14" w:after="0" w:line="240"/>
        <w:ind w:right="77" w:left="426" w:hanging="42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D’UN VILATGE - souvenirs - Lo chamin de sent Jaume - 2008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LETRA AU DARRIER PACAN DAU LEMOSIN SI NON ES DESJA MÒRT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(avec traduction française) - Chez l’auteur - 2008 </w:t>
      </w:r>
    </w:p>
    <w:p>
      <w:pPr>
        <w:spacing w:before="19" w:after="0" w:line="240"/>
        <w:ind w:right="1152" w:left="408" w:hanging="408"/>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DE L’OMBRA E AUTRES TITOLS (avec traduction française) - poèmes </w:t>
      </w:r>
    </w:p>
    <w:p>
      <w:pPr>
        <w:spacing w:before="19" w:after="0" w:line="240"/>
        <w:ind w:right="1152" w:left="408" w:firstLine="18"/>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- 2008 </w:t>
      </w:r>
    </w:p>
    <w:p>
      <w:pPr>
        <w:spacing w:before="28" w:after="0" w:line="240"/>
        <w:ind w:right="687" w:left="403" w:hanging="40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FAULAS (avec traduction française) - fables illustrées par Simeonin </w:t>
      </w:r>
    </w:p>
    <w:p>
      <w:pPr>
        <w:spacing w:before="28" w:after="0" w:line="240"/>
        <w:ind w:right="687" w:left="403" w:firstLine="2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- 2009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EN DESBOTJAR LAS CHANÇONS D’EN QUAUQU’UN TEMPS – </w:t>
      </w:r>
    </w:p>
    <w:p>
      <w:pPr>
        <w:spacing w:before="0" w:after="0" w:line="240"/>
        <w:ind w:right="0" w:left="24" w:firstLine="40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- 2011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BIBLIOGRAPHISMES - BIBLIOCENCENADIS - Dessins de Jean-François Mathé </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légendés par Melhau - Lo chamin de sent Jaume - 2011</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MA LENGA (avec traduction française) - Chez l’auteur - 2012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JAN DAU MELHAU CHANTA GASTON COUTÉ EN OCCITAN - CD</w:t>
      </w:r>
    </w:p>
    <w:p>
      <w:pPr>
        <w:spacing w:before="0" w:after="0" w:line="240"/>
        <w:ind w:right="0" w:left="369"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et IEO lemosin - 2012 </w:t>
      </w:r>
    </w:p>
    <w:p>
      <w:pPr>
        <w:spacing w:before="28" w:after="0" w:line="240"/>
        <w:ind w:right="0" w:left="374" w:hanging="374"/>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SENTS (avec traduction française) - sur des gravures de Jan-Marc Simeonin </w:t>
      </w:r>
    </w:p>
    <w:p>
      <w:pPr>
        <w:spacing w:before="0" w:after="0" w:line="240"/>
        <w:ind w:right="0" w:left="374" w:firstLine="51"/>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- 2012 </w:t>
      </w:r>
    </w:p>
    <w:p>
      <w:pPr>
        <w:spacing w:before="0" w:after="0" w:line="240"/>
        <w:ind w:right="0" w:left="24"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TEMPS QUE FAI (traduit d’Armand Robin) - Letras d’Oc - 2012 </w:t>
      </w: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LA VELHADA (monologue théâtral) - Chas ilhs - 2014 </w:t>
      </w: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p>
    <w:p>
      <w:pPr>
        <w:spacing w:before="0" w:after="0" w:line="240"/>
        <w:ind w:right="-420" w:left="11"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CINQUANTA CHANÇONS DE BRASSENS REVIRADAS PER MELHAU  - </w:t>
      </w:r>
    </w:p>
    <w:p>
      <w:pPr>
        <w:spacing w:before="0" w:after="0" w:line="240"/>
        <w:ind w:right="-420" w:left="11" w:firstLine="27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- 2014 </w:t>
      </w:r>
    </w:p>
    <w:p>
      <w:pPr>
        <w:spacing w:before="0" w:after="0" w:line="240"/>
        <w:ind w:right="1" w:left="3196" w:hanging="319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AU NAISSENT D’UN TROBAIRE, las prumieras chançons 1972-74 - CD </w:t>
      </w:r>
    </w:p>
    <w:p>
      <w:pPr>
        <w:spacing w:before="0" w:after="0" w:line="240"/>
        <w:ind w:right="1" w:left="3196" w:hanging="277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- 2015 </w:t>
      </w:r>
    </w:p>
    <w:p>
      <w:pPr>
        <w:spacing w:before="0" w:after="0" w:line="240"/>
        <w:ind w:right="-25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DAU TEMPS QUE PASSA (avec traduction française) avec douze gravures de Jean Estaque, Pave1 Macek, Jan-Marc Simeonin et Marianne Tixeuil </w:t>
      </w:r>
    </w:p>
    <w:p>
      <w:pPr>
        <w:spacing w:before="0" w:after="0" w:line="240"/>
        <w:ind w:right="-250" w:left="0" w:firstLine="426"/>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Lo chamin de sent Jaume - 2015 </w:t>
      </w:r>
    </w:p>
    <w:p>
      <w:pPr>
        <w:spacing w:before="0" w:after="0" w:line="240"/>
        <w:ind w:right="0" w:left="24" w:firstLine="0"/>
        <w:jc w:val="both"/>
        <w:rPr>
          <w:rFonts w:ascii="Times New Roman" w:hAnsi="Times New Roman" w:cs="Times New Roman" w:eastAsia="Times New Roman"/>
          <w:color w:val="auto"/>
          <w:spacing w:val="0"/>
          <w:position w:val="0"/>
          <w:sz w:val="8"/>
          <w:shd w:fill="auto" w:val="clear"/>
        </w:rPr>
      </w:pPr>
    </w:p>
    <w:p>
      <w:pPr>
        <w:spacing w:before="0" w:after="120" w:line="240"/>
        <w:ind w:right="0" w:left="23" w:firstLine="403"/>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Pour en savoir plus : </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JAN DAU MELHAU, POETE PAYSAN-PAIEN - </w:t>
      </w:r>
      <w:r>
        <w:rPr>
          <w:rFonts w:ascii="Times New Roman" w:hAnsi="Times New Roman" w:cs="Times New Roman" w:eastAsia="Times New Roman"/>
          <w:i/>
          <w:color w:val="auto"/>
          <w:spacing w:val="0"/>
          <w:position w:val="0"/>
          <w:sz w:val="16"/>
          <w:shd w:fill="auto" w:val="clear"/>
        </w:rPr>
        <w:t xml:space="preserve">Auteurs en scène</w:t>
      </w:r>
      <w:r>
        <w:rPr>
          <w:rFonts w:ascii="Times New Roman" w:hAnsi="Times New Roman" w:cs="Times New Roman" w:eastAsia="Times New Roman"/>
          <w:color w:val="auto"/>
          <w:spacing w:val="0"/>
          <w:position w:val="0"/>
          <w:sz w:val="16"/>
          <w:shd w:fill="auto" w:val="clear"/>
        </w:rPr>
        <w:t xml:space="preserve"> n°4 - 2001 </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JAN DAU MELHAU in </w:t>
      </w:r>
      <w:r>
        <w:rPr>
          <w:rFonts w:ascii="Times New Roman" w:hAnsi="Times New Roman" w:cs="Times New Roman" w:eastAsia="Times New Roman"/>
          <w:i/>
          <w:color w:val="auto"/>
          <w:spacing w:val="0"/>
          <w:position w:val="0"/>
          <w:sz w:val="16"/>
          <w:shd w:fill="auto" w:val="clear"/>
        </w:rPr>
        <w:t xml:space="preserve">Portraits d’éditeurs en Limousin</w:t>
      </w:r>
      <w:r>
        <w:rPr>
          <w:rFonts w:ascii="Times New Roman" w:hAnsi="Times New Roman" w:cs="Times New Roman" w:eastAsia="Times New Roman"/>
          <w:color w:val="auto"/>
          <w:spacing w:val="0"/>
          <w:position w:val="0"/>
          <w:sz w:val="16"/>
          <w:shd w:fill="auto" w:val="clear"/>
        </w:rPr>
        <w:t xml:space="preserve"> par Simon Vignaud </w:t>
      </w:r>
    </w:p>
    <w:p>
      <w:pPr>
        <w:spacing w:before="0" w:after="0" w:line="240"/>
        <w:ind w:right="0" w:left="0" w:firstLine="142"/>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 xml:space="preserve">DVD Marge en tête - 2013 </w:t>
      </w:r>
    </w:p>
    <w:p>
      <w:pPr>
        <w:spacing w:before="0" w:after="0" w:line="240"/>
        <w:ind w:right="0" w:left="4238"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Lucida Handwriting" w:hAnsi="Lucida Handwriting" w:cs="Lucida Handwriting" w:eastAsia="Lucida Handwriting"/>
          <w:b/>
          <w:color w:val="auto"/>
          <w:spacing w:val="0"/>
          <w:position w:val="0"/>
          <w:sz w:val="18"/>
          <w:shd w:fill="auto" w:val="clear"/>
        </w:rPr>
      </w:pPr>
    </w:p>
    <w:p>
      <w:pPr>
        <w:spacing w:before="0" w:after="0" w:line="240"/>
        <w:ind w:right="0" w:left="0" w:firstLine="0"/>
        <w:jc w:val="center"/>
        <w:rPr>
          <w:rFonts w:ascii="Lucida Handwriting" w:hAnsi="Lucida Handwriting" w:cs="Lucida Handwriting" w:eastAsia="Lucida Handwriting"/>
          <w:b/>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JAN DAU MELHAU : QUELQUES JALONS</w:t>
      </w:r>
    </w:p>
    <w:p>
      <w:pPr>
        <w:spacing w:before="0" w:after="0" w:line="240"/>
        <w:ind w:right="0" w:left="2457" w:firstLine="0"/>
        <w:jc w:val="both"/>
        <w:rPr>
          <w:rFonts w:ascii="Times New Roman" w:hAnsi="Times New Roman" w:cs="Times New Roman" w:eastAsia="Times New Roman"/>
          <w:color w:val="auto"/>
          <w:spacing w:val="0"/>
          <w:position w:val="0"/>
          <w:sz w:val="22"/>
          <w:shd w:fill="auto" w:val="clear"/>
        </w:rPr>
      </w:pPr>
    </w:p>
    <w:p>
      <w:pPr>
        <w:spacing w:before="67" w:after="0" w:line="240"/>
        <w:ind w:right="-394" w:left="48"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1972 : premières chansons (il en fera une bonne centaine, par périodes), premiers spectacles. Jusqu’en 1982, dix ans donc, avec son voisin et ami d’enfance, Serge Marot, ils formeront le groupe LOS D’A ROIER et animeront veillées, bals, noces, etc. </w:t>
      </w:r>
    </w:p>
    <w:p>
      <w:pPr>
        <w:spacing w:before="120" w:after="0" w:line="240"/>
        <w:ind w:right="0" w:left="9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1974 : vingt-et-une chansons pour enfants. </w:t>
      </w:r>
    </w:p>
    <w:p>
      <w:pPr>
        <w:spacing w:before="120" w:after="0" w:line="240"/>
        <w:ind w:right="0" w:left="9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partir de 1977, il commence son travail sur la musique romane du Limousin : troubadours, musique liturgique de Saint-Martia1 de Limoges. </w:t>
      </w:r>
    </w:p>
    <w:p>
      <w:pPr>
        <w:spacing w:before="120" w:after="0" w:line="240"/>
        <w:ind w:right="0" w:left="9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Entre 1976 et 1991, il participe aux rencontres méditerranéennes de Marseille, Florence, Arles, Valencia, Saint-Jacques de Compostelle, Athènes, par ses spectacles et ses ateliers de vielle-à-roue ou de chant.</w:t>
      </w:r>
    </w:p>
    <w:p>
      <w:pPr>
        <w:spacing w:before="120" w:after="0" w:line="240"/>
        <w:ind w:right="0" w:left="96" w:hanging="96"/>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1984 : création de sa maison d’édition Lo chamin de sent Jaume. </w:t>
      </w:r>
    </w:p>
    <w:p>
      <w:pPr>
        <w:spacing w:before="67" w:after="0" w:line="240"/>
        <w:ind w:right="-394" w:left="48"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Auteur de théâtre : </w:t>
      </w:r>
      <w:r>
        <w:rPr>
          <w:rFonts w:ascii="Times New Roman" w:hAnsi="Times New Roman" w:cs="Times New Roman" w:eastAsia="Times New Roman"/>
          <w:i/>
          <w:color w:val="auto"/>
          <w:spacing w:val="0"/>
          <w:position w:val="0"/>
          <w:sz w:val="18"/>
          <w:shd w:fill="auto" w:val="clear"/>
        </w:rPr>
        <w:t xml:space="preserve">Cronicas per un vilatge mòrt</w:t>
      </w:r>
      <w:r>
        <w:rPr>
          <w:rFonts w:ascii="Times New Roman" w:hAnsi="Times New Roman" w:cs="Times New Roman" w:eastAsia="Times New Roman"/>
          <w:color w:val="auto"/>
          <w:spacing w:val="0"/>
          <w:position w:val="0"/>
          <w:sz w:val="18"/>
          <w:shd w:fill="auto" w:val="clear"/>
        </w:rPr>
        <w:t xml:space="preserve"> (981), </w:t>
      </w:r>
      <w:r>
        <w:rPr>
          <w:rFonts w:ascii="Times New Roman" w:hAnsi="Times New Roman" w:cs="Times New Roman" w:eastAsia="Times New Roman"/>
          <w:i/>
          <w:color w:val="auto"/>
          <w:spacing w:val="0"/>
          <w:position w:val="0"/>
          <w:sz w:val="18"/>
          <w:shd w:fill="auto" w:val="clear"/>
        </w:rPr>
        <w:t xml:space="preserve">N’autres tanben la revolucion</w:t>
      </w:r>
      <w:r>
        <w:rPr>
          <w:rFonts w:ascii="Times New Roman" w:hAnsi="Times New Roman" w:cs="Times New Roman" w:eastAsia="Times New Roman"/>
          <w:color w:val="auto"/>
          <w:spacing w:val="0"/>
          <w:position w:val="0"/>
          <w:sz w:val="18"/>
          <w:shd w:fill="auto" w:val="clear"/>
        </w:rPr>
        <w:t xml:space="preserve"> (1989), et adaptateur : </w:t>
      </w:r>
      <w:r>
        <w:rPr>
          <w:rFonts w:ascii="Times New Roman" w:hAnsi="Times New Roman" w:cs="Times New Roman" w:eastAsia="Times New Roman"/>
          <w:i/>
          <w:color w:val="auto"/>
          <w:spacing w:val="0"/>
          <w:position w:val="0"/>
          <w:sz w:val="18"/>
          <w:shd w:fill="auto" w:val="clear"/>
        </w:rPr>
        <w:t xml:space="preserve">La Crotz erbosa</w:t>
      </w:r>
      <w:r>
        <w:rPr>
          <w:rFonts w:ascii="Times New Roman" w:hAnsi="Times New Roman" w:cs="Times New Roman" w:eastAsia="Times New Roman"/>
          <w:color w:val="auto"/>
          <w:spacing w:val="0"/>
          <w:position w:val="0"/>
          <w:sz w:val="18"/>
          <w:shd w:fill="auto" w:val="clear"/>
        </w:rPr>
        <w:t xml:space="preserve"> d’après Marcel Fournier (1995), </w:t>
      </w:r>
      <w:r>
        <w:rPr>
          <w:rFonts w:ascii="Times New Roman" w:hAnsi="Times New Roman" w:cs="Times New Roman" w:eastAsia="Times New Roman"/>
          <w:i/>
          <w:color w:val="auto"/>
          <w:spacing w:val="0"/>
          <w:position w:val="0"/>
          <w:sz w:val="18"/>
          <w:shd w:fill="auto" w:val="clear"/>
        </w:rPr>
        <w:t xml:space="preserve">Le Faussaire</w:t>
      </w:r>
      <w:r>
        <w:rPr>
          <w:rFonts w:ascii="Times New Roman" w:hAnsi="Times New Roman" w:cs="Times New Roman" w:eastAsia="Times New Roman"/>
          <w:color w:val="auto"/>
          <w:spacing w:val="0"/>
          <w:position w:val="0"/>
          <w:sz w:val="18"/>
          <w:shd w:fill="auto" w:val="clear"/>
        </w:rPr>
        <w:t xml:space="preserve"> d’après Jean Blanzat avec Jean-C1aude Bray (1998). </w:t>
      </w:r>
    </w:p>
    <w:p>
      <w:pPr>
        <w:spacing w:before="105" w:after="0" w:line="240"/>
        <w:ind w:right="-408" w:left="43"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Entre 1992 et 1995, il travaille avec la danseuse flamande Nieke Swennen. </w:t>
      </w:r>
    </w:p>
    <w:p>
      <w:pPr>
        <w:spacing w:before="67" w:after="0" w:line="240"/>
        <w:ind w:right="-394" w:left="48"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Avec la troupe DE TANT DE TEMPS il crée plusieurs spectacles poétiques puisés dans l’œuvre de Marcelle Delpastre, notamment</w:t>
      </w:r>
      <w:r>
        <w:rPr>
          <w:rFonts w:ascii="Times New Roman" w:hAnsi="Times New Roman" w:cs="Times New Roman" w:eastAsia="Times New Roman"/>
          <w:i/>
          <w:color w:val="auto"/>
          <w:spacing w:val="0"/>
          <w:position w:val="0"/>
          <w:sz w:val="18"/>
          <w:shd w:fill="auto" w:val="clear"/>
        </w:rPr>
        <w:t xml:space="preserve"> Lo Cocotin</w:t>
      </w:r>
      <w:r>
        <w:rPr>
          <w:rFonts w:ascii="Times New Roman" w:hAnsi="Times New Roman" w:cs="Times New Roman" w:eastAsia="Times New Roman"/>
          <w:i/>
          <w:color w:val="auto"/>
          <w:spacing w:val="0"/>
          <w:position w:val="0"/>
          <w:sz w:val="16"/>
          <w:shd w:fill="auto" w:val="clear"/>
        </w:rPr>
        <w:t xml:space="preserve"> </w:t>
      </w:r>
      <w:r>
        <w:rPr>
          <w:rFonts w:ascii="Times New Roman" w:hAnsi="Times New Roman" w:cs="Times New Roman" w:eastAsia="Times New Roman"/>
          <w:i/>
          <w:color w:val="auto"/>
          <w:spacing w:val="0"/>
          <w:position w:val="0"/>
          <w:sz w:val="18"/>
          <w:shd w:fill="auto" w:val="clear"/>
        </w:rPr>
        <w:t xml:space="preserve">de l’argfuelh</w:t>
      </w:r>
      <w:r>
        <w:rPr>
          <w:rFonts w:ascii="Times New Roman" w:hAnsi="Times New Roman" w:cs="Times New Roman" w:eastAsia="Times New Roman"/>
          <w:color w:val="auto"/>
          <w:spacing w:val="0"/>
          <w:position w:val="0"/>
          <w:sz w:val="18"/>
          <w:shd w:fill="auto" w:val="clear"/>
        </w:rPr>
        <w:t xml:space="preserve"> - </w:t>
      </w:r>
      <w:r>
        <w:rPr>
          <w:rFonts w:ascii="Times New Roman" w:hAnsi="Times New Roman" w:cs="Times New Roman" w:eastAsia="Times New Roman"/>
          <w:i/>
          <w:color w:val="auto"/>
          <w:spacing w:val="0"/>
          <w:position w:val="0"/>
          <w:sz w:val="18"/>
          <w:shd w:fill="auto" w:val="clear"/>
        </w:rPr>
        <w:t xml:space="preserve">La petite baie du houx</w:t>
      </w:r>
      <w:r>
        <w:rPr>
          <w:rFonts w:ascii="Times New Roman" w:hAnsi="Times New Roman" w:cs="Times New Roman" w:eastAsia="Times New Roman"/>
          <w:color w:val="auto"/>
          <w:spacing w:val="0"/>
          <w:position w:val="0"/>
          <w:sz w:val="18"/>
          <w:shd w:fill="auto" w:val="clear"/>
        </w:rPr>
        <w:t xml:space="preserve"> (1999). </w:t>
      </w:r>
    </w:p>
    <w:p>
      <w:pPr>
        <w:spacing w:before="43" w:after="0" w:line="240"/>
        <w:ind w:right="-423" w:left="19"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Autour de l’an 2000, pendant trois ou quatre ans, il écrit plusieurs spectacles pour l’agence Sirventes. </w:t>
      </w:r>
    </w:p>
    <w:p>
      <w:pPr>
        <w:spacing w:before="0" w:after="0" w:line="240"/>
        <w:ind w:right="0" w:left="19"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2001 la revue </w:t>
      </w:r>
      <w:r>
        <w:rPr>
          <w:rFonts w:ascii="Times New Roman" w:hAnsi="Times New Roman" w:cs="Times New Roman" w:eastAsia="Times New Roman"/>
          <w:i/>
          <w:color w:val="auto"/>
          <w:spacing w:val="0"/>
          <w:position w:val="0"/>
          <w:sz w:val="18"/>
          <w:shd w:fill="auto" w:val="clear"/>
        </w:rPr>
        <w:t xml:space="preserve">Auteurs en scène</w:t>
      </w:r>
      <w:r>
        <w:rPr>
          <w:rFonts w:ascii="Times New Roman" w:hAnsi="Times New Roman" w:cs="Times New Roman" w:eastAsia="Times New Roman"/>
          <w:color w:val="auto"/>
          <w:spacing w:val="0"/>
          <w:position w:val="0"/>
          <w:sz w:val="18"/>
          <w:shd w:fill="auto" w:val="clear"/>
        </w:rPr>
        <w:t xml:space="preserve"> lui consacre un important numéro. </w:t>
      </w:r>
    </w:p>
    <w:p>
      <w:pPr>
        <w:spacing w:before="0" w:after="0" w:line="240"/>
        <w:ind w:right="-365" w:left="14"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 partir de 2004, il anime en Limousin des stages de chant traditionnel. Les principaux spectacles de chants de création de ces dernières années : </w:t>
      </w:r>
    </w:p>
    <w:p>
      <w:pPr>
        <w:spacing w:before="24" w:after="0" w:line="240"/>
        <w:ind w:right="2947" w:left="140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2003 : </w:t>
      </w:r>
      <w:r>
        <w:rPr>
          <w:rFonts w:ascii="Times New Roman" w:hAnsi="Times New Roman" w:cs="Times New Roman" w:eastAsia="Times New Roman"/>
          <w:i/>
          <w:color w:val="auto"/>
          <w:spacing w:val="0"/>
          <w:position w:val="0"/>
          <w:sz w:val="18"/>
          <w:shd w:fill="auto" w:val="clear"/>
        </w:rPr>
        <w:t xml:space="preserve">Lo Diable es jos la pòrta.</w:t>
      </w:r>
      <w:r>
        <w:rPr>
          <w:rFonts w:ascii="Times New Roman" w:hAnsi="Times New Roman" w:cs="Times New Roman" w:eastAsia="Times New Roman"/>
          <w:color w:val="auto"/>
          <w:spacing w:val="0"/>
          <w:position w:val="0"/>
          <w:sz w:val="18"/>
          <w:shd w:fill="auto" w:val="clear"/>
        </w:rPr>
        <w:t xml:space="preserve"> </w:t>
      </w:r>
    </w:p>
    <w:p>
      <w:pPr>
        <w:spacing w:before="24" w:after="0" w:line="240"/>
        <w:ind w:right="2947" w:left="140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2006 : </w:t>
      </w:r>
      <w:r>
        <w:rPr>
          <w:rFonts w:ascii="Times New Roman" w:hAnsi="Times New Roman" w:cs="Times New Roman" w:eastAsia="Times New Roman"/>
          <w:i/>
          <w:color w:val="auto"/>
          <w:spacing w:val="0"/>
          <w:position w:val="0"/>
          <w:sz w:val="18"/>
          <w:shd w:fill="auto" w:val="clear"/>
        </w:rPr>
        <w:t xml:space="preserve">Mas si chantavas la vita.</w:t>
      </w:r>
      <w:r>
        <w:rPr>
          <w:rFonts w:ascii="Times New Roman" w:hAnsi="Times New Roman" w:cs="Times New Roman" w:eastAsia="Times New Roman"/>
          <w:color w:val="auto"/>
          <w:spacing w:val="0"/>
          <w:position w:val="0"/>
          <w:sz w:val="18"/>
          <w:shd w:fill="auto" w:val="clear"/>
        </w:rPr>
        <w:t xml:space="preserve"> </w:t>
      </w:r>
    </w:p>
    <w:p>
      <w:pPr>
        <w:tabs>
          <w:tab w:val="left" w:pos="1387" w:leader="none"/>
          <w:tab w:val="left" w:pos="2083" w:leader="none"/>
        </w:tabs>
        <w:spacing w:before="24" w:after="0" w:line="240"/>
        <w:ind w:right="-355" w:left="2102" w:hanging="684"/>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2011 : </w:t>
      </w:r>
      <w:r>
        <w:rPr>
          <w:rFonts w:ascii="Times New Roman" w:hAnsi="Times New Roman" w:cs="Times New Roman" w:eastAsia="Times New Roman"/>
          <w:i/>
          <w:color w:val="auto"/>
          <w:spacing w:val="0"/>
          <w:position w:val="0"/>
          <w:sz w:val="18"/>
          <w:shd w:fill="auto" w:val="clear"/>
        </w:rPr>
        <w:t xml:space="preserve">Jan dau Melhau chante Gaston Couté et Georges Brassens en occitan.</w:t>
      </w: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1401"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2014 : </w:t>
      </w:r>
      <w:r>
        <w:rPr>
          <w:rFonts w:ascii="Times New Roman" w:hAnsi="Times New Roman" w:cs="Times New Roman" w:eastAsia="Times New Roman"/>
          <w:i/>
          <w:color w:val="auto"/>
          <w:spacing w:val="0"/>
          <w:position w:val="0"/>
          <w:sz w:val="18"/>
          <w:shd w:fill="auto" w:val="clear"/>
        </w:rPr>
        <w:t xml:space="preserve">La velhada</w:t>
      </w:r>
      <w:r>
        <w:rPr>
          <w:rFonts w:ascii="Times New Roman" w:hAnsi="Times New Roman" w:cs="Times New Roman" w:eastAsia="Times New Roman"/>
          <w:color w:val="auto"/>
          <w:spacing w:val="0"/>
          <w:position w:val="0"/>
          <w:sz w:val="18"/>
          <w:shd w:fill="auto" w:val="clear"/>
        </w:rPr>
        <w:t xml:space="preserve">, monologue théâtral. </w:t>
      </w:r>
    </w:p>
    <w:p>
      <w:pPr>
        <w:spacing w:before="0" w:after="0" w:line="240"/>
        <w:ind w:right="235" w:left="6945" w:hanging="552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2015 : </w:t>
      </w:r>
      <w:r>
        <w:rPr>
          <w:rFonts w:ascii="Times New Roman" w:hAnsi="Times New Roman" w:cs="Times New Roman" w:eastAsia="Times New Roman"/>
          <w:i/>
          <w:color w:val="auto"/>
          <w:spacing w:val="0"/>
          <w:position w:val="0"/>
          <w:sz w:val="18"/>
          <w:shd w:fill="auto" w:val="clear"/>
        </w:rPr>
        <w:t xml:space="preserve">Au naissent d’un trobaire, las prumieras chançons</w:t>
      </w:r>
      <w:r>
        <w:rPr>
          <w:rFonts w:ascii="Times New Roman" w:hAnsi="Times New Roman" w:cs="Times New Roman" w:eastAsia="Times New Roman"/>
          <w:color w:val="auto"/>
          <w:spacing w:val="0"/>
          <w:position w:val="0"/>
          <w:sz w:val="18"/>
          <w:shd w:fill="auto" w:val="clear"/>
        </w:rPr>
        <w:t xml:space="preserve"> 1972-</w:t>
      </w:r>
      <w:r>
        <w:rPr>
          <w:rFonts w:ascii="Times New Roman" w:hAnsi="Times New Roman" w:cs="Times New Roman" w:eastAsia="Times New Roman"/>
          <w:color w:val="auto"/>
          <w:spacing w:val="0"/>
          <w:position w:val="0"/>
          <w:sz w:val="22"/>
          <w:shd w:fill="auto" w:val="clear"/>
        </w:rPr>
        <w:t xml:space="preserve">74.</w:t>
      </w:r>
    </w:p>
    <w:p>
      <w:pPr>
        <w:spacing w:before="0" w:after="0" w:line="240"/>
        <w:ind w:right="235" w:left="6945" w:hanging="5527"/>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Lucida Handwriting" w:hAnsi="Lucida Handwriting" w:cs="Lucida Handwriting" w:eastAsia="Lucida Handwriting"/>
          <w:b/>
          <w:color w:val="auto"/>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